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1FDB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F4EB8E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C2F183A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CB9AA7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B31BE02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13AFDBD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鲁建监协字〔2026〕29号</w:t>
      </w:r>
    </w:p>
    <w:p w14:paraId="58FE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91F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山东省建设监理与咨询协会</w:t>
      </w:r>
    </w:p>
    <w:p w14:paraId="2A0EB10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 w:themeFill="background1"/>
        <w:spacing w:before="0" w:beforeAutospacing="0" w:after="6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关于举办202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年第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期监理与咨询业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 xml:space="preserve">务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辅导活动的通知</w:t>
      </w:r>
    </w:p>
    <w:p w14:paraId="0CC9626B">
      <w:pPr>
        <w:jc w:val="center"/>
        <w:rPr>
          <w:rFonts w:hint="eastAsia" w:ascii="仿宋" w:hAnsi="仿宋" w:eastAsia="仿宋" w:cs="仿宋"/>
          <w:b w:val="0"/>
          <w:bCs w:val="0"/>
          <w:sz w:val="48"/>
          <w:szCs w:val="48"/>
        </w:rPr>
      </w:pPr>
    </w:p>
    <w:p w14:paraId="1B3AF3C4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各会员单位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2100D6A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深入贯彻落实国家和省有关工作部署，积极响应省住房城乡建设厅2026年“安全生产月”活动实施方案要求，山东省建设监理与咨询协会定于6月在东营市举办2026年第二期监理与咨询业务辅导活动。现将有关事项通知如下：</w:t>
      </w:r>
    </w:p>
    <w:p w14:paraId="1817B8D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一、活动目的</w:t>
      </w:r>
    </w:p>
    <w:p w14:paraId="31D1320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活动围绕安全月“人人讲安全、个个会应急--排查整治风险隐患”主题，通过强化从业人员安全责任意识，全面提升隐患排查与应急处置能力；同时，积极探索前沿技术在监理咨询领域的创新应用，以科技赋能安全管理。</w:t>
      </w:r>
    </w:p>
    <w:p w14:paraId="172AEBE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二、组织单位</w:t>
      </w:r>
    </w:p>
    <w:p w14:paraId="48B9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主办单位：山东省建设监理与咨询协会</w:t>
      </w:r>
    </w:p>
    <w:p w14:paraId="38C1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东营市建设监理</w:t>
      </w:r>
      <w:r>
        <w:rPr>
          <w:rFonts w:hint="eastAsia" w:ascii="仿宋" w:hAnsi="仿宋" w:eastAsia="仿宋" w:cs="仿宋"/>
          <w:sz w:val="32"/>
          <w:szCs w:val="32"/>
        </w:rPr>
        <w:t>协会</w:t>
      </w:r>
    </w:p>
    <w:p w14:paraId="1111748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三、时间地点</w:t>
      </w:r>
    </w:p>
    <w:p w14:paraId="76F5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8:30-12：00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，报到时间：8：00-8:30；</w:t>
      </w:r>
    </w:p>
    <w:p w14:paraId="6A39E75C">
      <w:pPr>
        <w:ind w:firstLine="6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东营市住房和城乡建设管理局二楼多功能厅（东营市东营区府前大街98号）</w:t>
      </w:r>
    </w:p>
    <w:p w14:paraId="77B849C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四、培训内容</w:t>
      </w:r>
    </w:p>
    <w:p w14:paraId="7DA4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1.《安全管理升级从思维转变开始》</w:t>
      </w:r>
    </w:p>
    <w:p w14:paraId="576E5C2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44546A" w:themeColor="text2"/>
          <w:sz w:val="32"/>
          <w:szCs w:val="32"/>
          <w:highlight w:val="none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人工智能发展与大模型行业应用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实践》</w:t>
      </w:r>
    </w:p>
    <w:p w14:paraId="54FE5CF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五、参加人员</w:t>
      </w:r>
    </w:p>
    <w:p w14:paraId="0951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会员单位技术负责人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总监理工程师、安全管理等专业技术人员。</w:t>
      </w:r>
    </w:p>
    <w:p w14:paraId="4B54025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六、参与方式</w:t>
      </w:r>
    </w:p>
    <w:p w14:paraId="3396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.线下参与</w:t>
      </w:r>
      <w:r>
        <w:rPr>
          <w:rFonts w:hint="default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东营市会员单位现场参加培训，</w:t>
      </w:r>
      <w:r>
        <w:rPr>
          <w:rFonts w:hint="eastAsia" w:ascii="仿宋" w:hAnsi="仿宋" w:eastAsia="仿宋" w:cs="仿宋"/>
          <w:sz w:val="32"/>
          <w:szCs w:val="32"/>
        </w:rPr>
        <w:t>理事以上单位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参加人数</w:t>
      </w:r>
      <w:r>
        <w:rPr>
          <w:rFonts w:hint="eastAsia" w:ascii="仿宋" w:hAnsi="仿宋" w:eastAsia="仿宋" w:cs="仿宋"/>
          <w:sz w:val="32"/>
          <w:szCs w:val="32"/>
        </w:rPr>
        <w:t>不少于3人，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</w:t>
      </w:r>
      <w:r>
        <w:rPr>
          <w:rFonts w:hint="eastAsia" w:ascii="仿宋" w:hAnsi="仿宋" w:eastAsia="仿宋" w:cs="仿宋"/>
          <w:sz w:val="32"/>
          <w:szCs w:val="32"/>
        </w:rPr>
        <w:t>会员单位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参加人数</w:t>
      </w:r>
      <w:r>
        <w:rPr>
          <w:rFonts w:hint="eastAsia" w:ascii="仿宋" w:hAnsi="仿宋" w:eastAsia="仿宋" w:cs="仿宋"/>
          <w:sz w:val="32"/>
          <w:szCs w:val="32"/>
        </w:rPr>
        <w:t>不少于2人。请于202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将报名表（见附件）发至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邮箱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dyjsjlxh@163.com</w:t>
      </w:r>
    </w:p>
    <w:p w14:paraId="798CE5F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2.线上参与：</w:t>
      </w:r>
      <w:r>
        <w:rPr>
          <w:rFonts w:hint="eastAsia" w:ascii="仿宋" w:hAnsi="仿宋" w:eastAsia="仿宋" w:cs="仿宋"/>
          <w:sz w:val="32"/>
          <w:szCs w:val="32"/>
        </w:rPr>
        <w:t>其他地市会员单位请扫描下方二维码关注省协会微信视频号，参加线上同步直播培训。</w:t>
      </w:r>
    </w:p>
    <w:p w14:paraId="0543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977390" cy="1614170"/>
            <wp:effectExtent l="0" t="0" r="0" b="5080"/>
            <wp:docPr id="1" name="图片 1" descr="adda0f9a88118011d06bc0312c5c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da0f9a88118011d06bc0312c5ce23"/>
                    <pic:cNvPicPr>
                      <a:picLocks noChangeAspect="1"/>
                    </pic:cNvPicPr>
                  </pic:nvPicPr>
                  <pic:blipFill>
                    <a:blip r:embed="rId4"/>
                    <a:srcRect t="22476" r="-4990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34A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六、其他事项</w:t>
      </w:r>
    </w:p>
    <w:p w14:paraId="741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1.本次培训不收取任何费用；</w:t>
      </w:r>
    </w:p>
    <w:p w14:paraId="30EF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2.线下参会人员食宿及交通费用自理；</w:t>
      </w:r>
    </w:p>
    <w:p w14:paraId="64E0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3.线上参会人员评论区发言请遵守相关法律法规。</w:t>
      </w:r>
    </w:p>
    <w:p w14:paraId="1C4D8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联系人：省协会：魏效风，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15964001958</w:t>
      </w:r>
    </w:p>
    <w:p w14:paraId="6163B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200" w:firstLineChars="10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卞玉婷，15562432313</w:t>
      </w:r>
    </w:p>
    <w:p w14:paraId="60F87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市协会：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朱家颖，15288889967</w:t>
      </w:r>
    </w:p>
    <w:p w14:paraId="4D15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C2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期监理与咨询业务辅导活动报名表</w:t>
      </w:r>
    </w:p>
    <w:bookmarkEnd w:id="0"/>
    <w:p w14:paraId="799A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82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A6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山东省建设监理与咨询协会  </w:t>
      </w:r>
    </w:p>
    <w:p w14:paraId="3717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1AC2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6B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B45E3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0983FAF4">
      <w:pPr>
        <w:rPr>
          <w:rFonts w:hint="eastAsia" w:ascii="黑体" w:hAnsi="仿宋" w:eastAsia="黑体"/>
          <w:sz w:val="32"/>
          <w:szCs w:val="32"/>
        </w:rPr>
      </w:pPr>
    </w:p>
    <w:p w14:paraId="2A53F303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sz w:val="44"/>
          <w:szCs w:val="44"/>
        </w:rPr>
        <w:t>期监理与咨询业务辅导活动报名表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53"/>
        <w:gridCol w:w="5031"/>
        <w:gridCol w:w="2313"/>
        <w:gridCol w:w="3860"/>
      </w:tblGrid>
      <w:tr w14:paraId="6E7F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6" w:type="pct"/>
          </w:tcPr>
          <w:p w14:paraId="13B39AC5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89" w:type="pct"/>
          </w:tcPr>
          <w:p w14:paraId="39464B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775" w:type="pct"/>
          </w:tcPr>
          <w:p w14:paraId="6C453C3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816" w:type="pct"/>
          </w:tcPr>
          <w:p w14:paraId="3723590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362" w:type="pct"/>
          </w:tcPr>
          <w:p w14:paraId="621C308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</w:t>
            </w:r>
          </w:p>
        </w:tc>
      </w:tr>
      <w:tr w14:paraId="7729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 w14:paraId="2424F11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89" w:type="pct"/>
          </w:tcPr>
          <w:p w14:paraId="70C472A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5" w:type="pct"/>
          </w:tcPr>
          <w:p w14:paraId="05E324B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16" w:type="pct"/>
          </w:tcPr>
          <w:p w14:paraId="3277C6EE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62" w:type="pct"/>
          </w:tcPr>
          <w:p w14:paraId="3817767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0D3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 w14:paraId="177A4E3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89" w:type="pct"/>
          </w:tcPr>
          <w:p w14:paraId="4537478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5" w:type="pct"/>
          </w:tcPr>
          <w:p w14:paraId="16E2EA4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16" w:type="pct"/>
          </w:tcPr>
          <w:p w14:paraId="75C7971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62" w:type="pct"/>
          </w:tcPr>
          <w:p w14:paraId="04FC5EF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9FA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 w14:paraId="1DB3DBA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89" w:type="pct"/>
          </w:tcPr>
          <w:p w14:paraId="776E6A7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5" w:type="pct"/>
          </w:tcPr>
          <w:p w14:paraId="1BEBF82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16" w:type="pct"/>
          </w:tcPr>
          <w:p w14:paraId="1BF3A74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62" w:type="pct"/>
          </w:tcPr>
          <w:p w14:paraId="6D64400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189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 w14:paraId="4E5B219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89" w:type="pct"/>
          </w:tcPr>
          <w:p w14:paraId="63113C5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5" w:type="pct"/>
          </w:tcPr>
          <w:p w14:paraId="3E0E743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16" w:type="pct"/>
          </w:tcPr>
          <w:p w14:paraId="36DD2360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62" w:type="pct"/>
          </w:tcPr>
          <w:p w14:paraId="5CA2EDCB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05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 w14:paraId="4082553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89" w:type="pct"/>
          </w:tcPr>
          <w:p w14:paraId="26A6B509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5" w:type="pct"/>
          </w:tcPr>
          <w:p w14:paraId="2CC8462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16" w:type="pct"/>
          </w:tcPr>
          <w:p w14:paraId="402F31B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62" w:type="pct"/>
          </w:tcPr>
          <w:p w14:paraId="6D92279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1AAA2D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51A3"/>
    <w:rsid w:val="073A259D"/>
    <w:rsid w:val="0BB51797"/>
    <w:rsid w:val="0FB77417"/>
    <w:rsid w:val="171C6DCE"/>
    <w:rsid w:val="19C72DC1"/>
    <w:rsid w:val="23AE6894"/>
    <w:rsid w:val="260F40AD"/>
    <w:rsid w:val="26591245"/>
    <w:rsid w:val="29FE32E9"/>
    <w:rsid w:val="2CE576CC"/>
    <w:rsid w:val="31807FCD"/>
    <w:rsid w:val="3220355E"/>
    <w:rsid w:val="32C13D0C"/>
    <w:rsid w:val="337C5012"/>
    <w:rsid w:val="398E6FFF"/>
    <w:rsid w:val="3BCB62A2"/>
    <w:rsid w:val="444B4E82"/>
    <w:rsid w:val="47013507"/>
    <w:rsid w:val="50CF3D2E"/>
    <w:rsid w:val="51F6353C"/>
    <w:rsid w:val="52A336C4"/>
    <w:rsid w:val="54B908CE"/>
    <w:rsid w:val="59E85628"/>
    <w:rsid w:val="5BB57A40"/>
    <w:rsid w:val="627A4AC1"/>
    <w:rsid w:val="65850E7C"/>
    <w:rsid w:val="691F2499"/>
    <w:rsid w:val="6EF74724"/>
    <w:rsid w:val="75AB3FC3"/>
    <w:rsid w:val="795124C5"/>
    <w:rsid w:val="7BC2308C"/>
    <w:rsid w:val="7D022E71"/>
    <w:rsid w:val="7D31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797</Characters>
  <Lines>0</Lines>
  <Paragraphs>0</Paragraphs>
  <TotalTime>161</TotalTime>
  <ScaleCrop>false</ScaleCrop>
  <LinksUpToDate>false</LinksUpToDate>
  <CharactersWithSpaces>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2026-05-22T07:06:00Z</dcterms:created>
  <dc:creator>Administrator</dc:creator>
  <cp:lastModifiedBy>璐璐</cp:lastModifiedBy>
  <cp:lastPrinted>2026-06-11T02:42:00Z</cp:lastPrinted>
  <dcterms:modified xsi:type="dcterms:W3CDTF">2026-06-11T03:49:09Z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eyJoZGlkIjoiMDZmMDI4NDNkMGQzYzMzNWQyZGExZTQzZDhkMTYyZTIiLCJ1c2VySWQiOiIyOTk2MzMwNTgifQ==</vt:lpwstr>
  </property>
  <property fmtid="{D5CDD505-2E9C-101B-9397-08002B2CF9AE}" pid="4" name="ICV">
    <vt:lpwstr>7C1366C2C14C4FBDAEB954714C1ACAB1_13</vt:lpwstr>
  </property>
</Properties>
</file>